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641B9" w14:textId="5499D712" w:rsidR="009F716F" w:rsidRPr="00C10F40" w:rsidRDefault="00E30BEC" w:rsidP="00E30BEC">
      <w:pPr>
        <w:jc w:val="center"/>
        <w:rPr>
          <w:rFonts w:ascii="Times New Roman" w:hAnsi="Times New Roman" w:cs="Times New Roman"/>
          <w:sz w:val="24"/>
          <w:szCs w:val="24"/>
        </w:rPr>
      </w:pPr>
      <w:r w:rsidRPr="00C10F40">
        <w:rPr>
          <w:rFonts w:ascii="Times New Roman" w:hAnsi="Times New Roman" w:cs="Times New Roman"/>
          <w:sz w:val="24"/>
          <w:szCs w:val="24"/>
        </w:rPr>
        <w:t>ODPOWIEDZI DO TESTU WIEDZY W KONKURSIE DLA KANDYDATÓW NA ASYSTENTA SĘDZIEGO</w:t>
      </w:r>
    </w:p>
    <w:p w14:paraId="1C4A10C4" w14:textId="5CE52F6C" w:rsidR="00E30BEC" w:rsidRPr="00C10F40" w:rsidRDefault="00E30BEC" w:rsidP="00E30BEC">
      <w:pPr>
        <w:rPr>
          <w:rFonts w:ascii="Times New Roman" w:hAnsi="Times New Roman" w:cs="Times New Roman"/>
          <w:sz w:val="24"/>
          <w:szCs w:val="24"/>
        </w:rPr>
      </w:pPr>
    </w:p>
    <w:p w14:paraId="5F592A63" w14:textId="1A9D4F26" w:rsidR="00E30BEC" w:rsidRPr="00C10F40" w:rsidRDefault="00E30BEC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F40">
        <w:rPr>
          <w:rFonts w:ascii="Times New Roman" w:hAnsi="Times New Roman" w:cs="Times New Roman"/>
          <w:sz w:val="24"/>
          <w:szCs w:val="24"/>
        </w:rPr>
        <w:t>a (art. 8 § 1 k.c.)</w:t>
      </w:r>
    </w:p>
    <w:p w14:paraId="1D4BA6CF" w14:textId="44C0FD11" w:rsidR="006211B2" w:rsidRPr="00C10F40" w:rsidRDefault="006211B2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F40">
        <w:rPr>
          <w:rFonts w:ascii="Times New Roman" w:hAnsi="Times New Roman" w:cs="Times New Roman"/>
          <w:sz w:val="24"/>
          <w:szCs w:val="24"/>
        </w:rPr>
        <w:t>b (art. 16 § 2 k.c.)</w:t>
      </w:r>
    </w:p>
    <w:p w14:paraId="3AB93FBB" w14:textId="6BD8CD0A" w:rsidR="00643A3E" w:rsidRPr="00C10F40" w:rsidRDefault="00643A3E" w:rsidP="00643A3E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F40">
        <w:rPr>
          <w:rFonts w:ascii="Times New Roman" w:hAnsi="Times New Roman" w:cs="Times New Roman"/>
          <w:sz w:val="24"/>
          <w:szCs w:val="24"/>
        </w:rPr>
        <w:t>b (art. 27 k.c.)</w:t>
      </w:r>
    </w:p>
    <w:p w14:paraId="5CA34B56" w14:textId="0D8B8C3C" w:rsidR="006211B2" w:rsidRPr="00C10F40" w:rsidRDefault="00643A3E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F40">
        <w:rPr>
          <w:rFonts w:ascii="Times New Roman" w:hAnsi="Times New Roman" w:cs="Times New Roman"/>
          <w:sz w:val="24"/>
          <w:szCs w:val="24"/>
        </w:rPr>
        <w:t xml:space="preserve">c (art. 119 k.c.) </w:t>
      </w:r>
    </w:p>
    <w:p w14:paraId="3D8F8735" w14:textId="0BC11329" w:rsidR="00C10F40" w:rsidRDefault="00C10F40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10F40">
        <w:rPr>
          <w:rFonts w:ascii="Times New Roman" w:hAnsi="Times New Roman" w:cs="Times New Roman"/>
          <w:sz w:val="24"/>
          <w:szCs w:val="24"/>
        </w:rPr>
        <w:t>c (art. 220 k.c.)</w:t>
      </w:r>
    </w:p>
    <w:p w14:paraId="0908B675" w14:textId="626DDDA7" w:rsidR="00C10F40" w:rsidRDefault="009540F7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(art. 304 k.c.) </w:t>
      </w:r>
    </w:p>
    <w:p w14:paraId="2BDD441C" w14:textId="132EA106" w:rsidR="009540F7" w:rsidRDefault="009540F7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(art. 388 § 1 k.c.)</w:t>
      </w:r>
    </w:p>
    <w:p w14:paraId="7EE42D21" w14:textId="7BA6E3DB" w:rsidR="009540F7" w:rsidRDefault="00D10349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10349">
        <w:rPr>
          <w:rFonts w:ascii="Times New Roman" w:hAnsi="Times New Roman" w:cs="Times New Roman"/>
          <w:sz w:val="24"/>
          <w:szCs w:val="24"/>
        </w:rPr>
        <w:t xml:space="preserve">b (art. </w:t>
      </w:r>
      <w:r>
        <w:rPr>
          <w:rFonts w:ascii="Times New Roman" w:hAnsi="Times New Roman" w:cs="Times New Roman"/>
          <w:sz w:val="24"/>
          <w:szCs w:val="24"/>
        </w:rPr>
        <w:t>925 k.c.)</w:t>
      </w:r>
    </w:p>
    <w:p w14:paraId="4C805174" w14:textId="6998B217" w:rsidR="00D10349" w:rsidRDefault="00D10349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(art. 1015 § 1 k.c.)</w:t>
      </w:r>
    </w:p>
    <w:p w14:paraId="21F507F4" w14:textId="29D678A7" w:rsidR="00D10349" w:rsidRDefault="00D10349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(art. 509 k.p.c.) </w:t>
      </w:r>
    </w:p>
    <w:p w14:paraId="23DF6D7F" w14:textId="791253AA" w:rsidR="009501A4" w:rsidRDefault="009501A4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(art. 199 § 1 pkt 3 k.p.c.) </w:t>
      </w:r>
    </w:p>
    <w:p w14:paraId="30148E84" w14:textId="00CF47EF" w:rsidR="009501A4" w:rsidRDefault="009501A4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(art. 167 k.p.c.)</w:t>
      </w:r>
    </w:p>
    <w:p w14:paraId="2B0752D3" w14:textId="57728ABF" w:rsidR="009501A4" w:rsidRDefault="009501A4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(art. 87 § 1 k.p.c.)</w:t>
      </w:r>
    </w:p>
    <w:p w14:paraId="6041A1F8" w14:textId="2771971A" w:rsidR="007469FA" w:rsidRDefault="007469FA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(art. 162 k.p.c.) </w:t>
      </w:r>
    </w:p>
    <w:p w14:paraId="4BBE8647" w14:textId="227926ED" w:rsidR="007469FA" w:rsidRDefault="007469FA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 (art. 344 § 1 k.p.c.) </w:t>
      </w:r>
    </w:p>
    <w:p w14:paraId="1CD71AB5" w14:textId="377B280F" w:rsidR="00472403" w:rsidRDefault="00472403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(art. 351 § 1 k.p.c.)</w:t>
      </w:r>
    </w:p>
    <w:p w14:paraId="0ABC99A6" w14:textId="719BEE38" w:rsidR="00472403" w:rsidRDefault="00472403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(art. 385 k.p.c.)</w:t>
      </w:r>
    </w:p>
    <w:p w14:paraId="060EC38C" w14:textId="668C170A" w:rsidR="00472403" w:rsidRPr="00C10F40" w:rsidRDefault="00472403" w:rsidP="00E30BEC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472403">
        <w:t xml:space="preserve"> </w:t>
      </w:r>
      <w:r>
        <w:t xml:space="preserve"> (a</w:t>
      </w:r>
      <w:r w:rsidRPr="00472403">
        <w:rPr>
          <w:rFonts w:ascii="Times New Roman" w:hAnsi="Times New Roman" w:cs="Times New Roman"/>
          <w:sz w:val="24"/>
          <w:szCs w:val="24"/>
        </w:rPr>
        <w:t>rt. 39822 § 1 k.p.c.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472403" w:rsidRPr="00C10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6469E"/>
    <w:multiLevelType w:val="hybridMultilevel"/>
    <w:tmpl w:val="D110E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EC"/>
    <w:rsid w:val="00472403"/>
    <w:rsid w:val="006211B2"/>
    <w:rsid w:val="00643A3E"/>
    <w:rsid w:val="007469FA"/>
    <w:rsid w:val="009501A4"/>
    <w:rsid w:val="009540F7"/>
    <w:rsid w:val="009F716F"/>
    <w:rsid w:val="00C10F40"/>
    <w:rsid w:val="00D10349"/>
    <w:rsid w:val="00D75713"/>
    <w:rsid w:val="00E30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49AF7"/>
  <w15:chartTrackingRefBased/>
  <w15:docId w15:val="{51118746-0C85-4F96-BC02-77ECF74E3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0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400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SR Zabrze</Company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Grieger-Gorczyńska Ewa</dc:creator>
  <cp:keywords/>
  <dc:description/>
  <cp:lastModifiedBy>Kubacka Monika</cp:lastModifiedBy>
  <cp:revision>2</cp:revision>
  <dcterms:created xsi:type="dcterms:W3CDTF">2026-07-15T12:07:00Z</dcterms:created>
  <dcterms:modified xsi:type="dcterms:W3CDTF">2026-07-15T12:07:00Z</dcterms:modified>
</cp:coreProperties>
</file>