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5D" w:rsidRPr="006D425D" w:rsidRDefault="006D425D" w:rsidP="006D425D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Numer kandydata.................................................................</w:t>
      </w:r>
    </w:p>
    <w:p w:rsidR="006D425D" w:rsidRPr="006D425D" w:rsidRDefault="006D425D" w:rsidP="006D425D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TEMATY PRACY PISEMNEJ - KONKURS</w:t>
      </w:r>
    </w:p>
    <w:p w:rsidR="006D425D" w:rsidRPr="006D425D" w:rsidRDefault="006D425D" w:rsidP="006D425D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 dniu 1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3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czerwca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2025 r., OK.1101.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2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.2025</w:t>
      </w:r>
    </w:p>
    <w:p w:rsidR="00797820" w:rsidRDefault="00797820"/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6D425D">
        <w:rPr>
          <w:rFonts w:ascii="Verdana" w:hAnsi="Verdana"/>
          <w:b/>
          <w:bCs/>
          <w:sz w:val="20"/>
          <w:szCs w:val="20"/>
          <w:u w:val="single"/>
        </w:rPr>
        <w:t>PRAWO KARNE</w:t>
      </w: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D425D">
        <w:rPr>
          <w:rFonts w:ascii="Verdana" w:hAnsi="Verdana"/>
          <w:bCs/>
          <w:sz w:val="20"/>
          <w:szCs w:val="20"/>
        </w:rPr>
        <w:t>Prokurator skierował do Sądu Rejonowego akt oskarżenia przeciwko Krzysztofowi T. Oskarżonemu za</w:t>
      </w:r>
      <w:r w:rsidRPr="006D425D">
        <w:rPr>
          <w:rFonts w:ascii="Verdana" w:hAnsi="Verdana"/>
          <w:bCs/>
          <w:sz w:val="20"/>
          <w:szCs w:val="20"/>
        </w:rPr>
        <w:softHyphen/>
        <w:t>rzucono dokonanie przestępstwa określonego w art. 157 § 1 k.k. na szkodę Jacka G. Sprawa została zarejestrowana pod sygnaturą II K 120/25.</w:t>
      </w: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D425D">
        <w:rPr>
          <w:rFonts w:ascii="Verdana" w:hAnsi="Verdana"/>
          <w:bCs/>
          <w:sz w:val="20"/>
          <w:szCs w:val="20"/>
        </w:rPr>
        <w:t>Na rozprawę w dniu 20 maja 2025 roku stawił się oskarżony Krzysztof T. oraz pokrzywdzony Jacek G. Przed otwarciem przewodu sądowego Przewodniczący zapytał pokrzywdzonego, czy chce występować w sprawie w charakterze oskarżyciela posiłkowego. Pokrzywdzony odpowiedział, że nie – natomiast chciałby pozostać na sali w czasie składania wyjaśnień przez oskarżonego. W toku rozprawy oskarżony złożył wyjaśnienia i przesłuchano pokrzywdzo</w:t>
      </w:r>
      <w:r w:rsidRPr="006D425D">
        <w:rPr>
          <w:rFonts w:ascii="Verdana" w:hAnsi="Verdana"/>
          <w:bCs/>
          <w:sz w:val="20"/>
          <w:szCs w:val="20"/>
        </w:rPr>
        <w:softHyphen/>
        <w:t xml:space="preserve">nego. Po zamknięciu przewodu sądowego i naradzie Sąd wydał wyrok, którym uniewinnił Krzysztofa T. od dokonania zarzuconego mu czynu. W ogłoszeniu wyroku uczestniczył pokrzywdzony Jacek G. Tego samego dnia pokrzywdzony Jacek G. w Biurze Obsługi Interesanta złożył podpisane przez siebie pismo o treści: </w:t>
      </w: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6D425D">
        <w:rPr>
          <w:rFonts w:ascii="Verdana" w:hAnsi="Verdana"/>
          <w:bCs/>
          <w:sz w:val="20"/>
          <w:szCs w:val="20"/>
        </w:rPr>
        <w:tab/>
        <w:t>„</w:t>
      </w:r>
      <w:r w:rsidRPr="006D425D">
        <w:rPr>
          <w:rFonts w:ascii="Verdana" w:hAnsi="Verdana"/>
          <w:bCs/>
          <w:i/>
          <w:sz w:val="20"/>
          <w:szCs w:val="20"/>
        </w:rPr>
        <w:t>Wysoki Sądzie, wyrok jest dla mnie bulwersujący, wnoszę o sporządzenie jego pisemnego uzasad</w:t>
      </w:r>
      <w:r w:rsidRPr="006D425D">
        <w:rPr>
          <w:rFonts w:ascii="Verdana" w:hAnsi="Verdana"/>
          <w:bCs/>
          <w:i/>
          <w:sz w:val="20"/>
          <w:szCs w:val="20"/>
        </w:rPr>
        <w:softHyphen/>
        <w:t>nienia w całości i doręczenie mi odpisu wyroku wraz z uzasadnieniem”</w:t>
      </w: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6D425D">
        <w:rPr>
          <w:rFonts w:ascii="Verdana" w:hAnsi="Verdana"/>
          <w:b/>
          <w:bCs/>
          <w:sz w:val="20"/>
          <w:szCs w:val="20"/>
        </w:rPr>
        <w:t xml:space="preserve">Proszę przygotować projekt rozstrzygnięcia, które powinno zostać wydane w opisanym stanie faktycznym. Czy od rozstrzygnięcia przysługuje środek zaskarżenia, jeśli tak jaki (podaj podstawę prawną). </w:t>
      </w: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D425D" w:rsidRDefault="006D425D">
      <w:bookmarkStart w:id="0" w:name="_GoBack"/>
      <w:bookmarkEnd w:id="0"/>
    </w:p>
    <w:sectPr w:rsidR="006D4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5D"/>
    <w:rsid w:val="00426C57"/>
    <w:rsid w:val="006D425D"/>
    <w:rsid w:val="00797820"/>
    <w:rsid w:val="00B7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8D6E5-D7AC-4B67-B886-0C26B007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425D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Kuźma Marta</dc:creator>
  <cp:keywords/>
  <dc:description/>
  <cp:lastModifiedBy>Zalewska Barbara</cp:lastModifiedBy>
  <cp:revision>3</cp:revision>
  <dcterms:created xsi:type="dcterms:W3CDTF">2026-08-18T12:25:00Z</dcterms:created>
  <dcterms:modified xsi:type="dcterms:W3CDTF">2026-08-18T12:30:00Z</dcterms:modified>
</cp:coreProperties>
</file>